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9E4" w:rsidRDefault="003A49E4">
      <w:r>
        <w:rPr>
          <w:noProof/>
        </w:rPr>
        <w:drawing>
          <wp:inline distT="0" distB="0" distL="0" distR="0">
            <wp:extent cx="2009775" cy="796290"/>
            <wp:effectExtent l="0" t="0" r="9525" b="3810"/>
            <wp:docPr id="1" name="圖片 1" descr="接受《Yahoo 新聞》訪問，深度剖析窺淫罪(偷拍/ 影裙底) 法律原則。 | CPH L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接受《Yahoo 新聞》訪問，深度剖析窺淫罪(偷拍/ 影裙底) 法律原則。 | CPH Lega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4232" cy="809942"/>
                    </a:xfrm>
                    <a:prstGeom prst="rect">
                      <a:avLst/>
                    </a:prstGeom>
                    <a:noFill/>
                    <a:ln>
                      <a:noFill/>
                    </a:ln>
                  </pic:spPr>
                </pic:pic>
              </a:graphicData>
            </a:graphic>
          </wp:inline>
        </w:drawing>
      </w:r>
    </w:p>
    <w:p w:rsidR="003A49E4" w:rsidRPr="003A49E4" w:rsidRDefault="003A49E4" w:rsidP="003A49E4"/>
    <w:p w:rsidR="003A49E4" w:rsidRDefault="003A49E4" w:rsidP="003A49E4"/>
    <w:p w:rsidR="003A49E4" w:rsidRPr="003A49E4" w:rsidRDefault="003A49E4" w:rsidP="003A49E4">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6" w:history="1">
        <w:r w:rsidRPr="003A49E4">
          <w:rPr>
            <w:rFonts w:ascii="新細明體" w:eastAsia="新細明體" w:hAnsi="新細明體" w:cs="新細明體"/>
            <w:color w:val="0000FF"/>
            <w:kern w:val="0"/>
            <w:sz w:val="18"/>
            <w:szCs w:val="18"/>
            <w:u w:val="single"/>
            <w:bdr w:val="single" w:sz="2" w:space="0" w:color="E5E7EB" w:frame="1"/>
          </w:rPr>
          <w:t>Yahoo新聞</w:t>
        </w:r>
      </w:hyperlink>
    </w:p>
    <w:p w:rsidR="003A49E4" w:rsidRPr="003A49E4" w:rsidRDefault="003A49E4" w:rsidP="003A49E4">
      <w:pPr>
        <w:widowControl/>
        <w:numPr>
          <w:ilvl w:val="0"/>
          <w:numId w:val="1"/>
        </w:numPr>
        <w:pBdr>
          <w:top w:val="single" w:sz="2" w:space="0" w:color="E5E7EB"/>
          <w:left w:val="single" w:sz="2" w:space="0" w:color="E5E7EB"/>
          <w:bottom w:val="single" w:sz="2" w:space="0" w:color="E5E7EB"/>
          <w:right w:val="single" w:sz="2" w:space="0" w:color="E5E7EB"/>
        </w:pBdr>
        <w:ind w:left="0"/>
        <w:rPr>
          <w:rFonts w:ascii="新細明體" w:eastAsia="新細明體" w:hAnsi="新細明體" w:cs="新細明體"/>
          <w:color w:val="6E7780"/>
          <w:kern w:val="0"/>
          <w:sz w:val="18"/>
          <w:szCs w:val="18"/>
        </w:rPr>
      </w:pPr>
      <w:hyperlink r:id="rId7" w:history="1">
        <w:r w:rsidRPr="003A49E4">
          <w:rPr>
            <w:rFonts w:ascii="新細明體" w:eastAsia="新細明體" w:hAnsi="新細明體" w:cs="新細明體"/>
            <w:color w:val="0000FF"/>
            <w:kern w:val="0"/>
            <w:sz w:val="18"/>
            <w:szCs w:val="18"/>
            <w:u w:val="single"/>
            <w:bdr w:val="single" w:sz="2" w:space="0" w:color="E5E7EB" w:frame="1"/>
          </w:rPr>
          <w:t>即時</w:t>
        </w:r>
      </w:hyperlink>
    </w:p>
    <w:p w:rsidR="003A49E4" w:rsidRPr="003A49E4" w:rsidRDefault="003A49E4" w:rsidP="003A49E4">
      <w:pPr>
        <w:widowControl/>
        <w:numPr>
          <w:ilvl w:val="0"/>
          <w:numId w:val="1"/>
        </w:numPr>
        <w:pBdr>
          <w:top w:val="single" w:sz="2" w:space="0" w:color="E5E7EB"/>
          <w:left w:val="single" w:sz="2" w:space="0" w:color="E5E7EB"/>
          <w:bottom w:val="single" w:sz="2" w:space="0" w:color="E5E7EB"/>
          <w:right w:val="single" w:sz="2" w:space="0" w:color="E5E7EB"/>
        </w:pBdr>
        <w:ind w:left="-15" w:right="-15"/>
        <w:rPr>
          <w:rFonts w:ascii="新細明體" w:eastAsia="新細明體" w:hAnsi="新細明體" w:cs="新細明體"/>
          <w:color w:val="6E7780"/>
          <w:kern w:val="0"/>
          <w:sz w:val="18"/>
          <w:szCs w:val="18"/>
        </w:rPr>
      </w:pPr>
      <w:r w:rsidRPr="003A49E4">
        <w:rPr>
          <w:rFonts w:ascii="新細明體" w:eastAsia="新細明體" w:hAnsi="新細明體" w:cs="新細明體"/>
          <w:color w:val="6E7780"/>
          <w:kern w:val="0"/>
          <w:sz w:val="18"/>
          <w:szCs w:val="18"/>
          <w:bdr w:val="single" w:sz="2" w:space="0" w:color="E5E7EB" w:frame="1"/>
        </w:rPr>
        <w:t>輔</w:t>
      </w:r>
      <w:proofErr w:type="gramStart"/>
      <w:r w:rsidRPr="003A49E4">
        <w:rPr>
          <w:rFonts w:ascii="新細明體" w:eastAsia="新細明體" w:hAnsi="新細明體" w:cs="新細明體"/>
          <w:color w:val="6E7780"/>
          <w:kern w:val="0"/>
          <w:sz w:val="18"/>
          <w:szCs w:val="18"/>
          <w:bdr w:val="single" w:sz="2" w:space="0" w:color="E5E7EB" w:frame="1"/>
        </w:rPr>
        <w:t>英科大喜迎黑</w:t>
      </w:r>
      <w:proofErr w:type="gramEnd"/>
      <w:r w:rsidRPr="003A49E4">
        <w:rPr>
          <w:rFonts w:ascii="新細明體" w:eastAsia="新細明體" w:hAnsi="新細明體" w:cs="新細明體"/>
          <w:color w:val="6E7780"/>
          <w:kern w:val="0"/>
          <w:sz w:val="18"/>
          <w:szCs w:val="18"/>
          <w:bdr w:val="single" w:sz="2" w:space="0" w:color="E5E7EB" w:frame="1"/>
        </w:rPr>
        <w:t>天鵝與迷你馬 生態</w:t>
      </w:r>
      <w:proofErr w:type="gramStart"/>
      <w:r w:rsidRPr="003A49E4">
        <w:rPr>
          <w:rFonts w:ascii="新細明體" w:eastAsia="新細明體" w:hAnsi="新細明體" w:cs="新細明體"/>
          <w:color w:val="6E7780"/>
          <w:kern w:val="0"/>
          <w:sz w:val="18"/>
          <w:szCs w:val="18"/>
          <w:bdr w:val="single" w:sz="2" w:space="0" w:color="E5E7EB" w:frame="1"/>
        </w:rPr>
        <w:t>共融永續</w:t>
      </w:r>
      <w:proofErr w:type="gramEnd"/>
      <w:r w:rsidRPr="003A49E4">
        <w:rPr>
          <w:rFonts w:ascii="新細明體" w:eastAsia="新細明體" w:hAnsi="新細明體" w:cs="新細明體"/>
          <w:color w:val="6E7780"/>
          <w:kern w:val="0"/>
          <w:sz w:val="18"/>
          <w:szCs w:val="18"/>
          <w:bdr w:val="single" w:sz="2" w:space="0" w:color="E5E7EB" w:frame="1"/>
        </w:rPr>
        <w:t>校園</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noProof/>
          <w:color w:val="0000FF"/>
          <w:kern w:val="0"/>
          <w:szCs w:val="24"/>
          <w:bdr w:val="single" w:sz="2" w:space="0" w:color="E5E7EB" w:frame="1"/>
        </w:rPr>
        <w:drawing>
          <wp:inline distT="0" distB="0" distL="0" distR="0">
            <wp:extent cx="228600" cy="228600"/>
            <wp:effectExtent l="0" t="0" r="0" b="0"/>
            <wp:docPr id="7" name="圖片 7" descr="台灣新生報">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台灣新生報">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outlineLvl w:val="0"/>
        <w:rPr>
          <w:rFonts w:ascii="新細明體" w:eastAsia="新細明體" w:hAnsi="新細明體" w:cs="新細明體"/>
          <w:b/>
          <w:bCs/>
          <w:color w:val="232A31"/>
          <w:kern w:val="36"/>
          <w:sz w:val="36"/>
          <w:szCs w:val="36"/>
        </w:rPr>
      </w:pPr>
      <w:r w:rsidRPr="003A49E4">
        <w:rPr>
          <w:rFonts w:ascii="新細明體" w:eastAsia="新細明體" w:hAnsi="新細明體" w:cs="新細明體"/>
          <w:b/>
          <w:bCs/>
          <w:color w:val="232A31"/>
          <w:kern w:val="36"/>
          <w:sz w:val="36"/>
          <w:szCs w:val="36"/>
        </w:rPr>
        <w:t>輔</w:t>
      </w:r>
      <w:proofErr w:type="gramStart"/>
      <w:r w:rsidRPr="003A49E4">
        <w:rPr>
          <w:rFonts w:ascii="新細明體" w:eastAsia="新細明體" w:hAnsi="新細明體" w:cs="新細明體"/>
          <w:b/>
          <w:bCs/>
          <w:color w:val="232A31"/>
          <w:kern w:val="36"/>
          <w:sz w:val="36"/>
          <w:szCs w:val="36"/>
        </w:rPr>
        <w:t>英科大喜迎黑</w:t>
      </w:r>
      <w:proofErr w:type="gramEnd"/>
      <w:r w:rsidRPr="003A49E4">
        <w:rPr>
          <w:rFonts w:ascii="新細明體" w:eastAsia="新細明體" w:hAnsi="新細明體" w:cs="新細明體"/>
          <w:b/>
          <w:bCs/>
          <w:color w:val="232A31"/>
          <w:kern w:val="36"/>
          <w:sz w:val="36"/>
          <w:szCs w:val="36"/>
        </w:rPr>
        <w:t>天鵝與迷你馬 生態</w:t>
      </w:r>
      <w:proofErr w:type="gramStart"/>
      <w:r w:rsidRPr="003A49E4">
        <w:rPr>
          <w:rFonts w:ascii="新細明體" w:eastAsia="新細明體" w:hAnsi="新細明體" w:cs="新細明體"/>
          <w:b/>
          <w:bCs/>
          <w:color w:val="232A31"/>
          <w:kern w:val="36"/>
          <w:sz w:val="36"/>
          <w:szCs w:val="36"/>
        </w:rPr>
        <w:t>共融永續</w:t>
      </w:r>
      <w:proofErr w:type="gramEnd"/>
      <w:r w:rsidRPr="003A49E4">
        <w:rPr>
          <w:rFonts w:ascii="新細明體" w:eastAsia="新細明體" w:hAnsi="新細明體" w:cs="新細明體"/>
          <w:b/>
          <w:bCs/>
          <w:color w:val="232A31"/>
          <w:kern w:val="36"/>
          <w:sz w:val="36"/>
          <w:szCs w:val="36"/>
        </w:rPr>
        <w:t>校園</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color w:val="232A31"/>
          <w:kern w:val="0"/>
          <w:sz w:val="21"/>
          <w:szCs w:val="21"/>
          <w:bdr w:val="single" w:sz="2" w:space="0" w:color="E5E7EB" w:frame="1"/>
        </w:rPr>
        <w:t>【記者何弘斌／高雄報導】</w:t>
      </w:r>
    </w:p>
    <w:p w:rsidR="003A49E4" w:rsidRPr="003A49E4" w:rsidRDefault="003A49E4" w:rsidP="003A49E4">
      <w:pPr>
        <w:widowControl/>
        <w:rPr>
          <w:rFonts w:ascii="新細明體" w:eastAsia="新細明體" w:hAnsi="新細明體" w:cs="新細明體"/>
          <w:color w:val="6E7780"/>
          <w:kern w:val="0"/>
          <w:sz w:val="18"/>
          <w:szCs w:val="18"/>
        </w:rPr>
      </w:pPr>
      <w:r w:rsidRPr="003A49E4">
        <w:rPr>
          <w:rFonts w:ascii="新細明體" w:eastAsia="新細明體" w:hAnsi="新細明體" w:cs="新細明體"/>
          <w:color w:val="6E7780"/>
          <w:kern w:val="0"/>
          <w:sz w:val="18"/>
          <w:szCs w:val="18"/>
        </w:rPr>
        <w:t>2026年1月5日</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kern w:val="0"/>
          <w:szCs w:val="24"/>
          <w:bdr w:val="single" w:sz="2" w:space="0" w:color="E5E7EB" w:frame="1"/>
        </w:rPr>
        <w:t>0</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noProof/>
          <w:kern w:val="0"/>
          <w:szCs w:val="24"/>
        </w:rPr>
        <w:drawing>
          <wp:inline distT="0" distB="0" distL="0" distR="0">
            <wp:extent cx="5715000" cy="4286250"/>
            <wp:effectExtent l="0" t="0" r="0" b="0"/>
            <wp:docPr id="6" name="圖片 6" descr="https://s.yimg.com/ny/api/res/1.2/3c3l4FsOT2ZKnQCl.2rYKg--/YXBwaWQ9aGlnaGxhbmRlcjt3PTk2MDtoPTcyMA--/https:/media.zenfs.com/ko/tssdnews.com.tw/68ca7ea5854529926c59ff2db8c866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yimg.com/ny/api/res/1.2/3c3l4FsOT2ZKnQCl.2rYKg--/YXBwaWQ9aGlnaGxhbmRlcjt3PTk2MDtoPTcyMA--/https:/media.zenfs.com/ko/tssdnews.com.tw/68ca7ea5854529926c59ff2db8c866b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4286250"/>
                    </a:xfrm>
                    <a:prstGeom prst="rect">
                      <a:avLst/>
                    </a:prstGeom>
                    <a:noFill/>
                    <a:ln>
                      <a:noFill/>
                    </a:ln>
                  </pic:spPr>
                </pic:pic>
              </a:graphicData>
            </a:graphic>
          </wp:inline>
        </w:drawing>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rPr>
          <w:rFonts w:ascii="新細明體" w:eastAsia="新細明體" w:hAnsi="新細明體" w:cs="新細明體"/>
          <w:color w:val="232A31"/>
          <w:kern w:val="0"/>
          <w:sz w:val="30"/>
          <w:szCs w:val="30"/>
        </w:rPr>
      </w:pPr>
      <w:r w:rsidRPr="003A49E4">
        <w:rPr>
          <w:rFonts w:ascii="新細明體" w:eastAsia="新細明體" w:hAnsi="新細明體" w:cs="新細明體"/>
          <w:color w:val="232A31"/>
          <w:kern w:val="0"/>
          <w:sz w:val="30"/>
          <w:szCs w:val="30"/>
        </w:rPr>
        <w:t>邁入嶄新的丙午馬年初始之際，輔英科大</w:t>
      </w:r>
      <w:proofErr w:type="gramStart"/>
      <w:r w:rsidRPr="003A49E4">
        <w:rPr>
          <w:rFonts w:ascii="新細明體" w:eastAsia="新細明體" w:hAnsi="新細明體" w:cs="新細明體"/>
          <w:color w:val="232A31"/>
          <w:kern w:val="0"/>
          <w:sz w:val="30"/>
          <w:szCs w:val="30"/>
        </w:rPr>
        <w:t>校園即迎來</w:t>
      </w:r>
      <w:proofErr w:type="gramEnd"/>
      <w:r w:rsidRPr="003A49E4">
        <w:rPr>
          <w:rFonts w:ascii="新細明體" w:eastAsia="新細明體" w:hAnsi="新細明體" w:cs="新細明體"/>
          <w:color w:val="232A31"/>
          <w:kern w:val="0"/>
          <w:sz w:val="30"/>
          <w:szCs w:val="30"/>
        </w:rPr>
        <w:t>嬌客-兩對黑天鵝和一匹迷你馬，讓全校師生驚喜連連；</w:t>
      </w:r>
      <w:hyperlink r:id="rId11" w:history="1">
        <w:r w:rsidRPr="003A49E4">
          <w:rPr>
            <w:rFonts w:ascii="新細明體" w:eastAsia="新細明體" w:hAnsi="新細明體" w:cs="新細明體"/>
            <w:color w:val="0F69FF"/>
            <w:kern w:val="0"/>
            <w:sz w:val="30"/>
            <w:szCs w:val="30"/>
            <w:u w:val="single"/>
            <w:bdr w:val="single" w:sz="2" w:space="0" w:color="E5E7EB" w:frame="1"/>
          </w:rPr>
          <w:t>張可立</w:t>
        </w:r>
      </w:hyperlink>
      <w:r w:rsidRPr="003A49E4">
        <w:rPr>
          <w:rFonts w:ascii="新細明體" w:eastAsia="新細明體" w:hAnsi="新細明體" w:cs="新細明體"/>
          <w:color w:val="232A31"/>
          <w:kern w:val="0"/>
          <w:sz w:val="30"/>
          <w:szCs w:val="30"/>
        </w:rPr>
        <w:t>董事長感</w:t>
      </w:r>
      <w:r w:rsidRPr="003A49E4">
        <w:rPr>
          <w:rFonts w:ascii="新細明體" w:eastAsia="新細明體" w:hAnsi="新細明體" w:cs="新細明體"/>
          <w:color w:val="232A31"/>
          <w:kern w:val="0"/>
          <w:sz w:val="30"/>
          <w:szCs w:val="30"/>
        </w:rPr>
        <w:lastRenderedPageBreak/>
        <w:t>謝</w:t>
      </w:r>
      <w:hyperlink r:id="rId12" w:history="1">
        <w:r w:rsidRPr="003A49E4">
          <w:rPr>
            <w:rFonts w:ascii="新細明體" w:eastAsia="新細明體" w:hAnsi="新細明體" w:cs="新細明體"/>
            <w:color w:val="0F69FF"/>
            <w:kern w:val="0"/>
            <w:sz w:val="30"/>
            <w:szCs w:val="30"/>
            <w:u w:val="single"/>
            <w:bdr w:val="single" w:sz="2" w:space="0" w:color="E5E7EB" w:frame="1"/>
          </w:rPr>
          <w:t>苗栗縣政府</w:t>
        </w:r>
      </w:hyperlink>
      <w:r w:rsidRPr="003A49E4">
        <w:rPr>
          <w:rFonts w:ascii="新細明體" w:eastAsia="新細明體" w:hAnsi="新細明體" w:cs="新細明體"/>
          <w:color w:val="232A31"/>
          <w:kern w:val="0"/>
          <w:sz w:val="30"/>
          <w:szCs w:val="30"/>
        </w:rPr>
        <w:t>鍾東錦縣長、大久珍禽繁殖場專家范進軒先生、八里左岸</w:t>
      </w:r>
      <w:proofErr w:type="gramStart"/>
      <w:r w:rsidRPr="003A49E4">
        <w:rPr>
          <w:rFonts w:ascii="新細明體" w:eastAsia="新細明體" w:hAnsi="新細明體" w:cs="新細明體"/>
          <w:color w:val="232A31"/>
          <w:kern w:val="0"/>
          <w:sz w:val="30"/>
          <w:szCs w:val="30"/>
        </w:rPr>
        <w:t>馬場及輔英</w:t>
      </w:r>
      <w:proofErr w:type="gramEnd"/>
      <w:r w:rsidRPr="003A49E4">
        <w:rPr>
          <w:rFonts w:ascii="新細明體" w:eastAsia="新細明體" w:hAnsi="新細明體" w:cs="新細明體"/>
          <w:color w:val="232A31"/>
          <w:kern w:val="0"/>
          <w:sz w:val="30"/>
          <w:szCs w:val="30"/>
        </w:rPr>
        <w:t>退休職員以實際行動豐富校園生態多樣化，</w:t>
      </w:r>
      <w:proofErr w:type="gramStart"/>
      <w:r w:rsidRPr="003A49E4">
        <w:rPr>
          <w:rFonts w:ascii="新細明體" w:eastAsia="新細明體" w:hAnsi="新細明體" w:cs="新細明體"/>
          <w:color w:val="232A31"/>
          <w:kern w:val="0"/>
          <w:sz w:val="30"/>
          <w:szCs w:val="30"/>
        </w:rPr>
        <w:t>也讓輔英</w:t>
      </w:r>
      <w:proofErr w:type="gramEnd"/>
      <w:r w:rsidRPr="003A49E4">
        <w:rPr>
          <w:rFonts w:ascii="新細明體" w:eastAsia="新細明體" w:hAnsi="新細明體" w:cs="新細明體"/>
          <w:color w:val="232A31"/>
          <w:kern w:val="0"/>
          <w:sz w:val="30"/>
          <w:szCs w:val="30"/>
        </w:rPr>
        <w:t>不只是知識殿堂，更是尊重生命、實踐永續的學園。（見圖）</w:t>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A49E4">
        <w:rPr>
          <w:rFonts w:ascii="新細明體" w:eastAsia="新細明體" w:hAnsi="新細明體" w:cs="新細明體"/>
          <w:color w:val="232A31"/>
          <w:kern w:val="0"/>
          <w:sz w:val="30"/>
          <w:szCs w:val="30"/>
        </w:rPr>
        <w:t>輔英科大校園占地廣達十七公頃，其中約四分之一為開闊綠地，展現自然與學習共融的校園風貌；校內各式建築順應坡地而建，層層錯落、視野遼闊，</w:t>
      </w:r>
      <w:proofErr w:type="gramStart"/>
      <w:r w:rsidRPr="003A49E4">
        <w:rPr>
          <w:rFonts w:ascii="新細明體" w:eastAsia="新細明體" w:hAnsi="新細明體" w:cs="新細明體"/>
          <w:color w:val="232A31"/>
          <w:kern w:val="0"/>
          <w:sz w:val="30"/>
          <w:szCs w:val="30"/>
        </w:rPr>
        <w:t>甫</w:t>
      </w:r>
      <w:proofErr w:type="gramEnd"/>
      <w:r w:rsidRPr="003A49E4">
        <w:rPr>
          <w:rFonts w:ascii="新細明體" w:eastAsia="新細明體" w:hAnsi="新細明體" w:cs="新細明體"/>
          <w:color w:val="232A31"/>
          <w:kern w:val="0"/>
          <w:sz w:val="30"/>
          <w:szCs w:val="30"/>
        </w:rPr>
        <w:t>踏入校門，映入眼簾的是道路兩側高聳挺立的椰子樹與氣勢磅礡的千根</w:t>
      </w:r>
      <w:proofErr w:type="gramStart"/>
      <w:r w:rsidRPr="003A49E4">
        <w:rPr>
          <w:rFonts w:ascii="新細明體" w:eastAsia="新細明體" w:hAnsi="新細明體" w:cs="新細明體"/>
          <w:color w:val="232A31"/>
          <w:kern w:val="0"/>
          <w:sz w:val="30"/>
          <w:szCs w:val="30"/>
        </w:rPr>
        <w:t>榕</w:t>
      </w:r>
      <w:proofErr w:type="gramEnd"/>
      <w:r w:rsidRPr="003A49E4">
        <w:rPr>
          <w:rFonts w:ascii="新細明體" w:eastAsia="新細明體" w:hAnsi="新細明體" w:cs="新細明體"/>
          <w:color w:val="232A31"/>
          <w:kern w:val="0"/>
          <w:sz w:val="30"/>
          <w:szCs w:val="30"/>
        </w:rPr>
        <w:t>，綠蔭夾道，令人心曠神怡；筆直而上的「好漢坡」、</w:t>
      </w:r>
      <w:proofErr w:type="gramStart"/>
      <w:r w:rsidRPr="003A49E4">
        <w:rPr>
          <w:rFonts w:ascii="新細明體" w:eastAsia="新細明體" w:hAnsi="新細明體" w:cs="新細明體"/>
          <w:color w:val="232A31"/>
          <w:kern w:val="0"/>
          <w:sz w:val="30"/>
          <w:szCs w:val="30"/>
        </w:rPr>
        <w:t>中正堂畔的</w:t>
      </w:r>
      <w:proofErr w:type="gramEnd"/>
      <w:r w:rsidRPr="003A49E4">
        <w:rPr>
          <w:rFonts w:ascii="新細明體" w:eastAsia="新細明體" w:hAnsi="新細明體" w:cs="新細明體"/>
          <w:color w:val="232A31"/>
          <w:kern w:val="0"/>
          <w:sz w:val="30"/>
          <w:szCs w:val="30"/>
        </w:rPr>
        <w:t>「慈母湖」，更是校園中重要地標。多樣且豐富的自然生態，不僅豐富教職員工生的校園生活，也承載無數校友共同的青春回憶。</w:t>
      </w:r>
    </w:p>
    <w:p w:rsidR="003A49E4" w:rsidRPr="003A49E4" w:rsidRDefault="003A49E4" w:rsidP="003A49E4">
      <w:pPr>
        <w:widowControl/>
        <w:shd w:val="clear" w:color="auto" w:fill="F5F8FA"/>
        <w:spacing w:line="300" w:lineRule="atLeast"/>
        <w:jc w:val="center"/>
        <w:rPr>
          <w:rFonts w:ascii="新細明體" w:eastAsia="新細明體" w:hAnsi="新細明體" w:cs="新細明體"/>
          <w:color w:val="979EA8"/>
          <w:kern w:val="0"/>
          <w:sz w:val="21"/>
          <w:szCs w:val="21"/>
        </w:rPr>
      </w:pPr>
      <w:r w:rsidRPr="003A49E4">
        <w:rPr>
          <w:rFonts w:ascii="新細明體" w:eastAsia="新細明體" w:hAnsi="新細明體" w:cs="新細明體"/>
          <w:color w:val="979EA8"/>
          <w:kern w:val="0"/>
          <w:sz w:val="21"/>
          <w:szCs w:val="21"/>
        </w:rPr>
        <w:t>廣告</w:t>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A49E4">
        <w:rPr>
          <w:rFonts w:ascii="新細明體" w:eastAsia="新細明體" w:hAnsi="新細明體" w:cs="新細明體"/>
          <w:color w:val="232A31"/>
          <w:kern w:val="0"/>
          <w:sz w:val="30"/>
          <w:szCs w:val="30"/>
        </w:rPr>
        <w:t>黑天鵝捐贈暨下水儀式於昨（五）日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outlineLvl w:val="1"/>
        <w:rPr>
          <w:rFonts w:ascii="新細明體" w:eastAsia="新細明體" w:hAnsi="新細明體" w:cs="新細明體"/>
          <w:b/>
          <w:bCs/>
          <w:color w:val="232A31"/>
          <w:kern w:val="0"/>
          <w:sz w:val="30"/>
          <w:szCs w:val="30"/>
        </w:rPr>
      </w:pPr>
      <w:r w:rsidRPr="003A49E4">
        <w:rPr>
          <w:rFonts w:ascii="新細明體" w:eastAsia="新細明體" w:hAnsi="新細明體" w:cs="新細明體"/>
          <w:b/>
          <w:bCs/>
          <w:color w:val="232A31"/>
          <w:kern w:val="0"/>
          <w:sz w:val="30"/>
          <w:szCs w:val="30"/>
        </w:rPr>
        <w:lastRenderedPageBreak/>
        <w:t>延伸閱讀</w:t>
      </w:r>
    </w:p>
    <w:p w:rsidR="003A49E4" w:rsidRPr="003A49E4" w:rsidRDefault="003A49E4" w:rsidP="003A49E4">
      <w:pPr>
        <w:widowControl/>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kern w:val="0"/>
          <w:szCs w:val="24"/>
        </w:rPr>
        <w:fldChar w:fldCharType="begin"/>
      </w:r>
      <w:r w:rsidRPr="003A49E4">
        <w:rPr>
          <w:rFonts w:ascii="新細明體" w:eastAsia="新細明體" w:hAnsi="新細明體" w:cs="新細明體"/>
          <w:kern w:val="0"/>
          <w:szCs w:val="24"/>
        </w:rPr>
        <w:instrText xml:space="preserve"> HYPERLINK "https://tw.news.yahoo.com/%E5%AD%B8%E6%B8%AC%E6%88%90%E7%B8%BE%E5%85%AC%E5%91%8A-%E6%96%B0%E5%8C%97%E5%AD%B8%E5%AD%90-%E7%B4%9A%E6%A3%92-124102647.html" </w:instrText>
      </w:r>
      <w:r w:rsidRPr="003A49E4">
        <w:rPr>
          <w:rFonts w:ascii="新細明體" w:eastAsia="新細明體" w:hAnsi="新細明體" w:cs="新細明體"/>
          <w:kern w:val="0"/>
          <w:szCs w:val="24"/>
        </w:rPr>
        <w:fldChar w:fldCharType="separate"/>
      </w:r>
    </w:p>
    <w:p w:rsidR="003A49E4" w:rsidRPr="003A49E4" w:rsidRDefault="003A49E4" w:rsidP="003A49E4">
      <w:pPr>
        <w:widowControl/>
        <w:shd w:val="clear" w:color="auto" w:fill="F5F8FA"/>
        <w:rPr>
          <w:rFonts w:ascii="新細明體" w:eastAsia="新細明體" w:hAnsi="新細明體" w:cs="新細明體"/>
          <w:kern w:val="0"/>
          <w:szCs w:val="24"/>
        </w:rPr>
      </w:pPr>
      <w:r w:rsidRPr="003A49E4">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5" name="圖片 5" descr="https://s.yimg.com/lo/mysterio/api/EEA7DB0CF0ECE39EDEDACB574433060345395B3CB114489BDD9A01C203F4C886/subgraphmysterio/smartcrop_w184_h184_faces;quality_80;format_webp/https:%2F%2Fmedia.zenfs.com%2Fko%2Ftssdnews.com.tw%2F5a7747a534890b9c5389acee00a7827c">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yimg.com/lo/mysterio/api/EEA7DB0CF0ECE39EDEDACB574433060345395B3CB114489BDD9A01C203F4C886/subgraphmysterio/smartcrop_w184_h184_faces;quality_80;format_webp/https:%2F%2Fmedia.zenfs.com%2Fko%2Ftssdnews.com.tw%2F5a7747a534890b9c5389acee00a7827c">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proofErr w:type="gramStart"/>
      <w:r w:rsidRPr="003A49E4">
        <w:rPr>
          <w:rFonts w:ascii="新細明體" w:eastAsia="新細明體" w:hAnsi="新細明體" w:cs="新細明體"/>
          <w:b/>
          <w:bCs/>
          <w:color w:val="232A31"/>
          <w:kern w:val="0"/>
          <w:szCs w:val="24"/>
          <w:bdr w:val="single" w:sz="2" w:space="0" w:color="E5E7EB" w:frame="1"/>
        </w:rPr>
        <w:t>學測成</w:t>
      </w:r>
      <w:proofErr w:type="gramEnd"/>
      <w:r w:rsidRPr="003A49E4">
        <w:rPr>
          <w:rFonts w:ascii="新細明體" w:eastAsia="新細明體" w:hAnsi="新細明體" w:cs="新細明體"/>
          <w:b/>
          <w:bCs/>
          <w:color w:val="232A31"/>
          <w:kern w:val="0"/>
          <w:szCs w:val="24"/>
          <w:bdr w:val="single" w:sz="2" w:space="0" w:color="E5E7EB" w:frame="1"/>
        </w:rPr>
        <w:t>績公告 新北學子一級棒</w:t>
      </w:r>
    </w:p>
    <w:p w:rsidR="003A49E4" w:rsidRPr="003A49E4" w:rsidRDefault="003A49E4" w:rsidP="003A49E4">
      <w:pPr>
        <w:widowControl/>
        <w:shd w:val="clear" w:color="auto" w:fill="F5F8FA"/>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color w:val="6E7780"/>
          <w:kern w:val="0"/>
          <w:sz w:val="18"/>
          <w:szCs w:val="18"/>
          <w:bdr w:val="single" w:sz="2" w:space="0" w:color="E5E7EB" w:frame="1"/>
        </w:rPr>
        <w:t>台灣新生報</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kern w:val="0"/>
          <w:szCs w:val="24"/>
        </w:rPr>
        <w:fldChar w:fldCharType="end"/>
      </w:r>
    </w:p>
    <w:p w:rsidR="003A49E4" w:rsidRPr="003A49E4" w:rsidRDefault="003A49E4" w:rsidP="003A49E4">
      <w:pPr>
        <w:widowControl/>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kern w:val="0"/>
          <w:szCs w:val="24"/>
        </w:rPr>
        <w:fldChar w:fldCharType="begin"/>
      </w:r>
      <w:r w:rsidRPr="003A49E4">
        <w:rPr>
          <w:rFonts w:ascii="新細明體" w:eastAsia="新細明體" w:hAnsi="新細明體" w:cs="新細明體"/>
          <w:kern w:val="0"/>
          <w:szCs w:val="24"/>
        </w:rPr>
        <w:instrText xml:space="preserve"> HYPERLINK "https://tw.news.yahoo.com/%E6%96%B0%E7%94%9F%E9%86%AB%E5%B0%88%E8%AD%B7%E7%90%86%E5%85%AC%E8%B2%BB%E7%94%9F%E7%89%88%E5%9C%96%E8%B7%A8%E8%B6%B3%E4%B8%AD%E5%8D%97%E9%83%A8-%E6%94%9C%E6%89%8B%E7%A7%80%E5%82%B3%E9%86%AB%E7%99%82%E9%AB%94%E7%B3%BB%E5%9F%B9%E8%82%B2%E5%B0%88%E6%89%8D-033318310.html" </w:instrText>
      </w:r>
      <w:r w:rsidRPr="003A49E4">
        <w:rPr>
          <w:rFonts w:ascii="新細明體" w:eastAsia="新細明體" w:hAnsi="新細明體" w:cs="新細明體"/>
          <w:kern w:val="0"/>
          <w:szCs w:val="24"/>
        </w:rPr>
        <w:fldChar w:fldCharType="separate"/>
      </w:r>
    </w:p>
    <w:p w:rsidR="003A49E4" w:rsidRPr="003A49E4" w:rsidRDefault="003A49E4" w:rsidP="003A49E4">
      <w:pPr>
        <w:widowControl/>
        <w:shd w:val="clear" w:color="auto" w:fill="F5F8FA"/>
        <w:rPr>
          <w:rFonts w:ascii="新細明體" w:eastAsia="新細明體" w:hAnsi="新細明體" w:cs="新細明體"/>
          <w:kern w:val="0"/>
          <w:szCs w:val="24"/>
        </w:rPr>
      </w:pPr>
      <w:r w:rsidRPr="003A49E4">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4" name="圖片 4" descr="https://s.yimg.com/lo/mysterio/api/53E46D9CE45BA2BCAEE98146CF0FE7BABB14E997E6FDCD6F40AFDA14EA005C89/subgraphmysterio/smartcrop_w184_h184_faces;quality_80;format_webp/https:%2F%2Fmedia.zenfs.com%2Fko%2Ftyenews_com_537%2F6aa6b3a33dfce999d740608c56efca6c">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yimg.com/lo/mysterio/api/53E46D9CE45BA2BCAEE98146CF0FE7BABB14E997E6FDCD6F40AFDA14EA005C89/subgraphmysterio/smartcrop_w184_h184_faces;quality_80;format_webp/https:%2F%2Fmedia.zenfs.com%2Fko%2Ftyenews_com_537%2F6aa6b3a33dfce999d740608c56efca6c">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3A49E4">
        <w:rPr>
          <w:rFonts w:ascii="新細明體" w:eastAsia="新細明體" w:hAnsi="新細明體" w:cs="新細明體"/>
          <w:b/>
          <w:bCs/>
          <w:color w:val="232A31"/>
          <w:kern w:val="0"/>
          <w:szCs w:val="24"/>
          <w:bdr w:val="single" w:sz="2" w:space="0" w:color="E5E7EB" w:frame="1"/>
        </w:rPr>
        <w:t>新生醫專護理公費生版圖跨足中南部 攜手秀傳醫療體系培育專才</w:t>
      </w:r>
    </w:p>
    <w:p w:rsidR="003A49E4" w:rsidRPr="003A49E4" w:rsidRDefault="003A49E4" w:rsidP="003A49E4">
      <w:pPr>
        <w:widowControl/>
        <w:shd w:val="clear" w:color="auto" w:fill="F5F8FA"/>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color w:val="6E7780"/>
          <w:kern w:val="0"/>
          <w:sz w:val="18"/>
          <w:szCs w:val="18"/>
          <w:bdr w:val="single" w:sz="2" w:space="0" w:color="E5E7EB" w:frame="1"/>
        </w:rPr>
        <w:t>桃園電子報</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kern w:val="0"/>
          <w:szCs w:val="24"/>
        </w:rPr>
        <w:fldChar w:fldCharType="end"/>
      </w:r>
    </w:p>
    <w:p w:rsidR="003A49E4" w:rsidRPr="003A49E4" w:rsidRDefault="003A49E4" w:rsidP="003A49E4">
      <w:pPr>
        <w:widowControl/>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kern w:val="0"/>
          <w:szCs w:val="24"/>
        </w:rPr>
        <w:fldChar w:fldCharType="begin"/>
      </w:r>
      <w:r w:rsidRPr="003A49E4">
        <w:rPr>
          <w:rFonts w:ascii="新細明體" w:eastAsia="新細明體" w:hAnsi="新細明體" w:cs="新細明體"/>
          <w:kern w:val="0"/>
          <w:szCs w:val="24"/>
        </w:rPr>
        <w:instrText xml:space="preserve"> HYPERLINK "https://tw.news.yahoo.com/%E8%87%BA%E7%A7%91%E5%A4%A7%E5%BB%BA%E7%AF%89%E7%B3%BB%E6%94%9C%E6%89%8B%E6%97%A5%E6%9C%AC-%E6%B7%B1%E8%80%95%E8%87%BA%E6%9D%B1%E9%97%9C%E5%B1%B1-124405020.html" </w:instrText>
      </w:r>
      <w:r w:rsidRPr="003A49E4">
        <w:rPr>
          <w:rFonts w:ascii="新細明體" w:eastAsia="新細明體" w:hAnsi="新細明體" w:cs="新細明體"/>
          <w:kern w:val="0"/>
          <w:szCs w:val="24"/>
        </w:rPr>
        <w:fldChar w:fldCharType="separate"/>
      </w:r>
    </w:p>
    <w:p w:rsidR="003A49E4" w:rsidRPr="003A49E4" w:rsidRDefault="003A49E4" w:rsidP="003A49E4">
      <w:pPr>
        <w:widowControl/>
        <w:shd w:val="clear" w:color="auto" w:fill="F5F8FA"/>
        <w:rPr>
          <w:rFonts w:ascii="新細明體" w:eastAsia="新細明體" w:hAnsi="新細明體" w:cs="新細明體"/>
          <w:kern w:val="0"/>
          <w:szCs w:val="24"/>
        </w:rPr>
      </w:pPr>
      <w:r w:rsidRPr="003A49E4">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3" name="圖片 3" descr="https://s.yimg.com/lo/mysterio/api/C0F097BA69ABFD64A9919AC6C76B00E92598FA4181FD08B7B0BD5D5E36132570/subgraphmysterio/smartcrop_w184_h184_faces;quality_80;format_webp/https:%2F%2Fmedia.zenfs.com%2Fko%2Ftssdnews.com.tw%2Fa2f988034f244e0658fcc83f595b21e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yimg.com/lo/mysterio/api/C0F097BA69ABFD64A9919AC6C76B00E92598FA4181FD08B7B0BD5D5E36132570/subgraphmysterio/smartcrop_w184_h184_faces;quality_80;format_webp/https:%2F%2Fmedia.zenfs.com%2Fko%2Ftssdnews.com.tw%2Fa2f988034f244e0658fcc83f595b21e4">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3A49E4">
        <w:rPr>
          <w:rFonts w:ascii="新細明體" w:eastAsia="新細明體" w:hAnsi="新細明體" w:cs="新細明體"/>
          <w:b/>
          <w:bCs/>
          <w:color w:val="232A31"/>
          <w:kern w:val="0"/>
          <w:szCs w:val="24"/>
          <w:bdr w:val="single" w:sz="2" w:space="0" w:color="E5E7EB" w:frame="1"/>
        </w:rPr>
        <w:t>臺科大建築系攜手日本 深耕臺東關山</w:t>
      </w:r>
    </w:p>
    <w:p w:rsidR="003A49E4" w:rsidRPr="003A49E4" w:rsidRDefault="003A49E4" w:rsidP="003A49E4">
      <w:pPr>
        <w:widowControl/>
        <w:shd w:val="clear" w:color="auto" w:fill="F5F8FA"/>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color w:val="6E7780"/>
          <w:kern w:val="0"/>
          <w:sz w:val="18"/>
          <w:szCs w:val="18"/>
          <w:bdr w:val="single" w:sz="2" w:space="0" w:color="E5E7EB" w:frame="1"/>
        </w:rPr>
        <w:t>台灣新生報</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kern w:val="0"/>
          <w:szCs w:val="24"/>
        </w:rPr>
        <w:fldChar w:fldCharType="end"/>
      </w:r>
    </w:p>
    <w:p w:rsidR="003A49E4" w:rsidRPr="003A49E4" w:rsidRDefault="003A49E4" w:rsidP="003A49E4">
      <w:pPr>
        <w:widowControl/>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kern w:val="0"/>
          <w:szCs w:val="24"/>
        </w:rPr>
        <w:lastRenderedPageBreak/>
        <w:fldChar w:fldCharType="begin"/>
      </w:r>
      <w:r w:rsidRPr="003A49E4">
        <w:rPr>
          <w:rFonts w:ascii="新細明體" w:eastAsia="新細明體" w:hAnsi="新細明體" w:cs="新細明體"/>
          <w:kern w:val="0"/>
          <w:szCs w:val="24"/>
        </w:rPr>
        <w:instrText xml:space="preserve"> HYPERLINK "https://tw.news.yahoo.com/%E9%AB%98%E9%9B%84%E6%97%97%E5%B1%B1%E5%A5%BD%E9%A2%A8%E6%B0%B4-%E7%AB%9F%E5%87%BA%E4%BA%86%E5%9B%9B%E4%BD%8D%E4%B8%AD%E7%A0%94%E9%99%A2%E9%99%A2%E5%A3%AB-002537930.html" </w:instrText>
      </w:r>
      <w:r w:rsidRPr="003A49E4">
        <w:rPr>
          <w:rFonts w:ascii="新細明體" w:eastAsia="新細明體" w:hAnsi="新細明體" w:cs="新細明體"/>
          <w:kern w:val="0"/>
          <w:szCs w:val="24"/>
        </w:rPr>
        <w:fldChar w:fldCharType="separate"/>
      </w:r>
    </w:p>
    <w:p w:rsidR="003A49E4" w:rsidRPr="003A49E4" w:rsidRDefault="003A49E4" w:rsidP="003A49E4">
      <w:pPr>
        <w:widowControl/>
        <w:shd w:val="clear" w:color="auto" w:fill="F5F8FA"/>
        <w:rPr>
          <w:rFonts w:ascii="新細明體" w:eastAsia="新細明體" w:hAnsi="新細明體" w:cs="新細明體"/>
          <w:kern w:val="0"/>
          <w:szCs w:val="24"/>
        </w:rPr>
      </w:pPr>
      <w:r w:rsidRPr="003A49E4">
        <w:rPr>
          <w:rFonts w:ascii="新細明體" w:eastAsia="新細明體" w:hAnsi="新細明體" w:cs="新細明體"/>
          <w:noProof/>
          <w:color w:val="0F69FF"/>
          <w:kern w:val="0"/>
          <w:szCs w:val="24"/>
          <w:bdr w:val="single" w:sz="2" w:space="0" w:color="E5E7EB" w:frame="1"/>
        </w:rPr>
        <w:drawing>
          <wp:inline distT="0" distB="0" distL="0" distR="0">
            <wp:extent cx="1752600" cy="1752600"/>
            <wp:effectExtent l="0" t="0" r="0" b="0"/>
            <wp:docPr id="2" name="圖片 2" descr="https://s.yimg.com/lo/mysterio/api/8CE37F9C0B44D48094F14B708F94AB5293AEFD1A796EA90E39BF6DF47CF1A528/subgraphmysterio/smartcrop_w184_h184_faces;quality_80;format_webp/https:%2F%2Fmedia.zenfs.com%2Fko%2Fcmmedia.com.tw%2F98b5b07afe5e3e6211165edd159dcfd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yimg.com/lo/mysterio/api/8CE37F9C0B44D48094F14B708F94AB5293AEFD1A796EA90E39BF6DF47CF1A528/subgraphmysterio/smartcrop_w184_h184_faces;quality_80;format_webp/https:%2F%2Fmedia.zenfs.com%2Fko%2Fcmmedia.com.tw%2F98b5b07afe5e3e6211165edd159dcfdf">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hd w:val="clear" w:color="auto" w:fill="F5F8FA"/>
        <w:spacing w:line="315" w:lineRule="atLeast"/>
        <w:outlineLvl w:val="2"/>
        <w:rPr>
          <w:rFonts w:ascii="新細明體" w:eastAsia="新細明體" w:hAnsi="新細明體" w:cs="新細明體"/>
          <w:b/>
          <w:bCs/>
          <w:color w:val="232A31"/>
          <w:kern w:val="0"/>
          <w:szCs w:val="24"/>
          <w:bdr w:val="single" w:sz="2" w:space="0" w:color="E5E7EB" w:frame="1"/>
        </w:rPr>
      </w:pPr>
      <w:r w:rsidRPr="003A49E4">
        <w:rPr>
          <w:rFonts w:ascii="新細明體" w:eastAsia="新細明體" w:hAnsi="新細明體" w:cs="新細明體"/>
          <w:b/>
          <w:bCs/>
          <w:color w:val="232A31"/>
          <w:kern w:val="0"/>
          <w:szCs w:val="24"/>
          <w:bdr w:val="single" w:sz="2" w:space="0" w:color="E5E7EB" w:frame="1"/>
        </w:rPr>
        <w:t>高雄旗山好風水　竟出了四位中研院院士</w:t>
      </w:r>
    </w:p>
    <w:p w:rsidR="003A49E4" w:rsidRPr="003A49E4" w:rsidRDefault="003A49E4" w:rsidP="003A49E4">
      <w:pPr>
        <w:widowControl/>
        <w:shd w:val="clear" w:color="auto" w:fill="F5F8FA"/>
        <w:rPr>
          <w:rFonts w:ascii="新細明體" w:eastAsia="新細明體" w:hAnsi="新細明體" w:cs="新細明體"/>
          <w:color w:val="0F69FF"/>
          <w:kern w:val="0"/>
          <w:szCs w:val="24"/>
          <w:bdr w:val="single" w:sz="2" w:space="0" w:color="E5E7EB" w:frame="1"/>
        </w:rPr>
      </w:pPr>
      <w:r w:rsidRPr="003A49E4">
        <w:rPr>
          <w:rFonts w:ascii="新細明體" w:eastAsia="新細明體" w:hAnsi="新細明體" w:cs="新細明體"/>
          <w:color w:val="6E7780"/>
          <w:kern w:val="0"/>
          <w:sz w:val="18"/>
          <w:szCs w:val="18"/>
          <w:bdr w:val="single" w:sz="2" w:space="0" w:color="E5E7EB" w:frame="1"/>
        </w:rPr>
        <w:t>信傳媒</w:t>
      </w:r>
    </w:p>
    <w:p w:rsidR="003A49E4" w:rsidRPr="003A49E4" w:rsidRDefault="003A49E4" w:rsidP="003A49E4">
      <w:pPr>
        <w:widowControl/>
        <w:rPr>
          <w:rFonts w:ascii="新細明體" w:eastAsia="新細明體" w:hAnsi="新細明體" w:cs="新細明體"/>
          <w:kern w:val="0"/>
          <w:szCs w:val="24"/>
        </w:rPr>
      </w:pPr>
      <w:r w:rsidRPr="003A49E4">
        <w:rPr>
          <w:rFonts w:ascii="新細明體" w:eastAsia="新細明體" w:hAnsi="新細明體" w:cs="新細明體"/>
          <w:kern w:val="0"/>
          <w:szCs w:val="24"/>
        </w:rPr>
        <w:fldChar w:fldCharType="end"/>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A49E4">
        <w:rPr>
          <w:rFonts w:ascii="新細明體" w:eastAsia="新細明體" w:hAnsi="新細明體" w:cs="新細明體"/>
          <w:color w:val="232A31"/>
          <w:kern w:val="0"/>
          <w:sz w:val="30"/>
          <w:szCs w:val="30"/>
        </w:rPr>
        <w:t>張可立董事長感謝各界牽線促成，讓新的一年「好事成雙」，不僅迎來兩對黑天鵝，也增添迷你馬的數量；張可立表示，黑天鵝壽命最長可達三十年，過去曾陪伴許多校友成長，如今重新迎接新客入住慈母湖，與</w:t>
      </w:r>
      <w:proofErr w:type="gramStart"/>
      <w:r w:rsidRPr="003A49E4">
        <w:rPr>
          <w:rFonts w:ascii="新細明體" w:eastAsia="新細明體" w:hAnsi="新細明體" w:cs="新細明體"/>
          <w:color w:val="232A31"/>
          <w:kern w:val="0"/>
          <w:sz w:val="30"/>
          <w:szCs w:val="30"/>
        </w:rPr>
        <w:t>華鵝、</w:t>
      </w:r>
      <w:proofErr w:type="gramEnd"/>
      <w:r w:rsidRPr="003A49E4">
        <w:rPr>
          <w:rFonts w:ascii="新細明體" w:eastAsia="新細明體" w:hAnsi="新細明體" w:cs="新細明體"/>
          <w:color w:val="232A31"/>
          <w:kern w:val="0"/>
          <w:sz w:val="30"/>
          <w:szCs w:val="30"/>
        </w:rPr>
        <w:t>白羅曼鵝、綠頭鴨等水禽共處一湖，與草地上低頭覓食的迷你馬，雙雙成為校園師生療</w:t>
      </w:r>
      <w:proofErr w:type="gramStart"/>
      <w:r w:rsidRPr="003A49E4">
        <w:rPr>
          <w:rFonts w:ascii="新細明體" w:eastAsia="新細明體" w:hAnsi="新細明體" w:cs="新細明體"/>
          <w:color w:val="232A31"/>
          <w:kern w:val="0"/>
          <w:sz w:val="30"/>
          <w:szCs w:val="30"/>
        </w:rPr>
        <w:t>癒</w:t>
      </w:r>
      <w:proofErr w:type="gramEnd"/>
      <w:r w:rsidRPr="003A49E4">
        <w:rPr>
          <w:rFonts w:ascii="新細明體" w:eastAsia="新細明體" w:hAnsi="新細明體" w:cs="新細明體"/>
          <w:color w:val="232A31"/>
          <w:kern w:val="0"/>
          <w:sz w:val="30"/>
          <w:szCs w:val="30"/>
        </w:rPr>
        <w:t>的亮點。</w:t>
      </w:r>
    </w:p>
    <w:p w:rsidR="003A49E4" w:rsidRPr="003A49E4" w:rsidRDefault="003A49E4" w:rsidP="003A49E4">
      <w:pPr>
        <w:widowControl/>
        <w:pBdr>
          <w:top w:val="single" w:sz="2" w:space="0" w:color="E5E7EB"/>
          <w:left w:val="single" w:sz="2" w:space="0" w:color="E5E7EB"/>
          <w:bottom w:val="single" w:sz="2" w:space="0" w:color="E5E7EB"/>
          <w:right w:val="single" w:sz="2" w:space="0" w:color="E5E7EB"/>
        </w:pBdr>
        <w:spacing w:after="300"/>
        <w:rPr>
          <w:rFonts w:ascii="新細明體" w:eastAsia="新細明體" w:hAnsi="新細明體" w:cs="新細明體"/>
          <w:color w:val="232A31"/>
          <w:kern w:val="0"/>
          <w:sz w:val="30"/>
          <w:szCs w:val="30"/>
        </w:rPr>
      </w:pPr>
      <w:r w:rsidRPr="003A49E4">
        <w:rPr>
          <w:rFonts w:ascii="新細明體" w:eastAsia="新細明體" w:hAnsi="新細明體" w:cs="新細明體"/>
          <w:color w:val="232A31"/>
          <w:kern w:val="0"/>
          <w:sz w:val="30"/>
          <w:szCs w:val="30"/>
        </w:rPr>
        <w:t>林惠賢校長指出，輔英以「大健康產業」為發展主軸，不僅重視專業知識的培育，更強調生命價值與人文關懷的建立；學校在邁向國際化專業學府的同時，積極促進國際生與本地生</w:t>
      </w:r>
      <w:proofErr w:type="gramStart"/>
      <w:r w:rsidRPr="003A49E4">
        <w:rPr>
          <w:rFonts w:ascii="新細明體" w:eastAsia="新細明體" w:hAnsi="新細明體" w:cs="新細明體"/>
          <w:color w:val="232A31"/>
          <w:kern w:val="0"/>
          <w:sz w:val="30"/>
          <w:szCs w:val="30"/>
        </w:rPr>
        <w:t>共融共學</w:t>
      </w:r>
      <w:proofErr w:type="gramEnd"/>
      <w:r w:rsidRPr="003A49E4">
        <w:rPr>
          <w:rFonts w:ascii="新細明體" w:eastAsia="新細明體" w:hAnsi="新細明體" w:cs="新細明體"/>
          <w:color w:val="232A31"/>
          <w:kern w:val="0"/>
          <w:sz w:val="30"/>
          <w:szCs w:val="30"/>
        </w:rPr>
        <w:t>，並持續推動校園美化與生態營造，讓一草一木、一湖一景都成為教育理念的具體實踐。</w:t>
      </w:r>
    </w:p>
    <w:p w:rsidR="009601DF" w:rsidRPr="003A49E4" w:rsidRDefault="009601DF" w:rsidP="003A49E4">
      <w:bookmarkStart w:id="0" w:name="_GoBack"/>
      <w:bookmarkEnd w:id="0"/>
    </w:p>
    <w:sectPr w:rsidR="009601DF" w:rsidRPr="003A49E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C0C51"/>
    <w:multiLevelType w:val="multilevel"/>
    <w:tmpl w:val="73AA9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9E4"/>
    <w:rsid w:val="003A49E4"/>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48AAFD-8884-443D-A0EB-0C63C84CC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3A49E4"/>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3A49E4"/>
    <w:pPr>
      <w:widowControl/>
      <w:spacing w:before="100" w:beforeAutospacing="1" w:after="100" w:afterAutospacing="1"/>
      <w:outlineLvl w:val="1"/>
    </w:pPr>
    <w:rPr>
      <w:rFonts w:ascii="新細明體" w:eastAsia="新細明體" w:hAnsi="新細明體" w:cs="新細明體"/>
      <w:b/>
      <w:bCs/>
      <w:kern w:val="0"/>
      <w:sz w:val="36"/>
      <w:szCs w:val="36"/>
    </w:rPr>
  </w:style>
  <w:style w:type="paragraph" w:styleId="3">
    <w:name w:val="heading 3"/>
    <w:basedOn w:val="a"/>
    <w:link w:val="30"/>
    <w:uiPriority w:val="9"/>
    <w:qFormat/>
    <w:rsid w:val="003A49E4"/>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A49E4"/>
    <w:rPr>
      <w:rFonts w:ascii="新細明體" w:eastAsia="新細明體" w:hAnsi="新細明體" w:cs="新細明體"/>
      <w:b/>
      <w:bCs/>
      <w:kern w:val="36"/>
      <w:sz w:val="48"/>
      <w:szCs w:val="48"/>
    </w:rPr>
  </w:style>
  <w:style w:type="character" w:customStyle="1" w:styleId="20">
    <w:name w:val="標題 2 字元"/>
    <w:basedOn w:val="a0"/>
    <w:link w:val="2"/>
    <w:uiPriority w:val="9"/>
    <w:rsid w:val="003A49E4"/>
    <w:rPr>
      <w:rFonts w:ascii="新細明體" w:eastAsia="新細明體" w:hAnsi="新細明體" w:cs="新細明體"/>
      <w:b/>
      <w:bCs/>
      <w:kern w:val="0"/>
      <w:sz w:val="36"/>
      <w:szCs w:val="36"/>
    </w:rPr>
  </w:style>
  <w:style w:type="character" w:customStyle="1" w:styleId="30">
    <w:name w:val="標題 3 字元"/>
    <w:basedOn w:val="a0"/>
    <w:link w:val="3"/>
    <w:uiPriority w:val="9"/>
    <w:rsid w:val="003A49E4"/>
    <w:rPr>
      <w:rFonts w:ascii="新細明體" w:eastAsia="新細明體" w:hAnsi="新細明體" w:cs="新細明體"/>
      <w:b/>
      <w:bCs/>
      <w:kern w:val="0"/>
      <w:sz w:val="27"/>
      <w:szCs w:val="27"/>
    </w:rPr>
  </w:style>
  <w:style w:type="character" w:styleId="a3">
    <w:name w:val="Hyperlink"/>
    <w:basedOn w:val="a0"/>
    <w:uiPriority w:val="99"/>
    <w:semiHidden/>
    <w:unhideWhenUsed/>
    <w:rsid w:val="003A49E4"/>
    <w:rPr>
      <w:color w:val="0000FF"/>
      <w:u w:val="single"/>
    </w:rPr>
  </w:style>
  <w:style w:type="character" w:customStyle="1" w:styleId="text-px14">
    <w:name w:val="text-px14"/>
    <w:basedOn w:val="a0"/>
    <w:rsid w:val="003A49E4"/>
  </w:style>
  <w:style w:type="character" w:customStyle="1" w:styleId="ml-15">
    <w:name w:val="ml-1.5"/>
    <w:basedOn w:val="a0"/>
    <w:rsid w:val="003A49E4"/>
  </w:style>
  <w:style w:type="paragraph" w:customStyle="1" w:styleId="mb-module-gap">
    <w:name w:val="mb-module-gap"/>
    <w:basedOn w:val="a"/>
    <w:rsid w:val="003A49E4"/>
    <w:pPr>
      <w:widowControl/>
      <w:spacing w:before="100" w:beforeAutospacing="1" w:after="100" w:afterAutospacing="1"/>
    </w:pPr>
    <w:rPr>
      <w:rFonts w:ascii="新細明體" w:eastAsia="新細明體" w:hAnsi="新細明體" w:cs="新細明體"/>
      <w:kern w:val="0"/>
      <w:szCs w:val="24"/>
    </w:rPr>
  </w:style>
  <w:style w:type="character" w:customStyle="1" w:styleId="text-px12">
    <w:name w:val="text-px12"/>
    <w:basedOn w:val="a0"/>
    <w:rsid w:val="003A4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5838831">
      <w:bodyDiv w:val="1"/>
      <w:marLeft w:val="0"/>
      <w:marRight w:val="0"/>
      <w:marTop w:val="0"/>
      <w:marBottom w:val="0"/>
      <w:divBdr>
        <w:top w:val="none" w:sz="0" w:space="0" w:color="auto"/>
        <w:left w:val="none" w:sz="0" w:space="0" w:color="auto"/>
        <w:bottom w:val="none" w:sz="0" w:space="0" w:color="auto"/>
        <w:right w:val="none" w:sz="0" w:space="0" w:color="auto"/>
      </w:divBdr>
      <w:divsChild>
        <w:div w:id="195897630">
          <w:marLeft w:val="0"/>
          <w:marRight w:val="0"/>
          <w:marTop w:val="0"/>
          <w:marBottom w:val="120"/>
          <w:divBdr>
            <w:top w:val="single" w:sz="2" w:space="0" w:color="E5E7EB"/>
            <w:left w:val="single" w:sz="2" w:space="0" w:color="E5E7EB"/>
            <w:bottom w:val="single" w:sz="2" w:space="0" w:color="E5E7EB"/>
            <w:right w:val="single" w:sz="2" w:space="0" w:color="E5E7EB"/>
          </w:divBdr>
        </w:div>
        <w:div w:id="319426671">
          <w:marLeft w:val="0"/>
          <w:marRight w:val="0"/>
          <w:marTop w:val="300"/>
          <w:marBottom w:val="0"/>
          <w:divBdr>
            <w:top w:val="single" w:sz="2" w:space="0" w:color="E5E7EB"/>
            <w:left w:val="single" w:sz="2" w:space="0" w:color="E5E7EB"/>
            <w:bottom w:val="single" w:sz="2" w:space="0" w:color="E5E7EB"/>
            <w:right w:val="single" w:sz="2" w:space="0" w:color="E5E7EB"/>
          </w:divBdr>
          <w:divsChild>
            <w:div w:id="625548279">
              <w:marLeft w:val="0"/>
              <w:marRight w:val="0"/>
              <w:marTop w:val="0"/>
              <w:marBottom w:val="0"/>
              <w:divBdr>
                <w:top w:val="single" w:sz="2" w:space="0" w:color="E5E7EB"/>
                <w:left w:val="single" w:sz="2" w:space="0" w:color="E5E7EB"/>
                <w:bottom w:val="single" w:sz="2" w:space="0" w:color="E5E7EB"/>
                <w:right w:val="single" w:sz="2" w:space="0" w:color="E5E7EB"/>
              </w:divBdr>
              <w:divsChild>
                <w:div w:id="1298492675">
                  <w:marLeft w:val="0"/>
                  <w:marRight w:val="0"/>
                  <w:marTop w:val="0"/>
                  <w:marBottom w:val="0"/>
                  <w:divBdr>
                    <w:top w:val="single" w:sz="2" w:space="0" w:color="E5E7EB"/>
                    <w:left w:val="single" w:sz="2" w:space="0" w:color="E5E7EB"/>
                    <w:bottom w:val="single" w:sz="2" w:space="0" w:color="E5E7EB"/>
                    <w:right w:val="single" w:sz="2" w:space="0" w:color="E5E7EB"/>
                  </w:divBdr>
                  <w:divsChild>
                    <w:div w:id="1925141042">
                      <w:marLeft w:val="0"/>
                      <w:marRight w:val="0"/>
                      <w:marTop w:val="0"/>
                      <w:marBottom w:val="30"/>
                      <w:divBdr>
                        <w:top w:val="single" w:sz="2" w:space="0" w:color="E5E7EB"/>
                        <w:left w:val="single" w:sz="2" w:space="0" w:color="E5E7EB"/>
                        <w:bottom w:val="single" w:sz="2" w:space="0" w:color="E5E7EB"/>
                        <w:right w:val="single" w:sz="2" w:space="0" w:color="E5E7EB"/>
                      </w:divBdr>
                    </w:div>
                    <w:div w:id="1899315900">
                      <w:marLeft w:val="0"/>
                      <w:marRight w:val="0"/>
                      <w:marTop w:val="0"/>
                      <w:marBottom w:val="0"/>
                      <w:divBdr>
                        <w:top w:val="single" w:sz="2" w:space="0" w:color="E5E7EB"/>
                        <w:left w:val="single" w:sz="2" w:space="0" w:color="E5E7EB"/>
                        <w:bottom w:val="single" w:sz="2" w:space="0" w:color="E5E7EB"/>
                        <w:right w:val="single" w:sz="2" w:space="0" w:color="E5E7EB"/>
                      </w:divBdr>
                      <w:divsChild>
                        <w:div w:id="1624993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5511909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395322">
          <w:marLeft w:val="0"/>
          <w:marRight w:val="0"/>
          <w:marTop w:val="0"/>
          <w:marBottom w:val="0"/>
          <w:divBdr>
            <w:top w:val="single" w:sz="2" w:space="0" w:color="E5E7EB"/>
            <w:left w:val="single" w:sz="2" w:space="0" w:color="E5E7EB"/>
            <w:bottom w:val="single" w:sz="2" w:space="0" w:color="E5E7EB"/>
            <w:right w:val="single" w:sz="2" w:space="0" w:color="E5E7EB"/>
          </w:divBdr>
          <w:divsChild>
            <w:div w:id="101531392">
              <w:marLeft w:val="0"/>
              <w:marRight w:val="0"/>
              <w:marTop w:val="0"/>
              <w:marBottom w:val="0"/>
              <w:divBdr>
                <w:top w:val="single" w:sz="2" w:space="0" w:color="E5E7EB"/>
                <w:left w:val="single" w:sz="2" w:space="0" w:color="E5E7EB"/>
                <w:bottom w:val="single" w:sz="2" w:space="0" w:color="E5E7EB"/>
                <w:right w:val="single" w:sz="2" w:space="0" w:color="E5E7EB"/>
              </w:divBdr>
            </w:div>
            <w:div w:id="1213545388">
              <w:marLeft w:val="0"/>
              <w:marRight w:val="0"/>
              <w:marTop w:val="0"/>
              <w:marBottom w:val="180"/>
              <w:divBdr>
                <w:top w:val="single" w:sz="2" w:space="0" w:color="E5E7EB"/>
                <w:left w:val="single" w:sz="2" w:space="0" w:color="E5E7EB"/>
                <w:bottom w:val="single" w:sz="2" w:space="9" w:color="E5E7EB"/>
                <w:right w:val="single" w:sz="2" w:space="0" w:color="E5E7EB"/>
              </w:divBdr>
              <w:divsChild>
                <w:div w:id="2007858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1028290">
              <w:marLeft w:val="0"/>
              <w:marRight w:val="0"/>
              <w:marTop w:val="0"/>
              <w:marBottom w:val="120"/>
              <w:divBdr>
                <w:top w:val="single" w:sz="2" w:space="0" w:color="E5E7EB"/>
                <w:left w:val="single" w:sz="2" w:space="0" w:color="E5E7EB"/>
                <w:bottom w:val="single" w:sz="2" w:space="0" w:color="E5E7EB"/>
                <w:right w:val="single" w:sz="2" w:space="0" w:color="E5E7EB"/>
              </w:divBdr>
              <w:divsChild>
                <w:div w:id="944381769">
                  <w:marLeft w:val="0"/>
                  <w:marRight w:val="0"/>
                  <w:marTop w:val="0"/>
                  <w:marBottom w:val="0"/>
                  <w:divBdr>
                    <w:top w:val="single" w:sz="2" w:space="0" w:color="E5E7EB"/>
                    <w:left w:val="single" w:sz="2" w:space="0" w:color="E5E7EB"/>
                    <w:bottom w:val="single" w:sz="2" w:space="0" w:color="E5E7EB"/>
                    <w:right w:val="single" w:sz="2" w:space="0" w:color="E5E7EB"/>
                  </w:divBdr>
                  <w:divsChild>
                    <w:div w:id="1456365583">
                      <w:marLeft w:val="0"/>
                      <w:marRight w:val="0"/>
                      <w:marTop w:val="0"/>
                      <w:marBottom w:val="120"/>
                      <w:divBdr>
                        <w:top w:val="single" w:sz="2" w:space="0" w:color="E5E7EB"/>
                        <w:left w:val="single" w:sz="2" w:space="0" w:color="E5E7EB"/>
                        <w:bottom w:val="single" w:sz="2" w:space="0" w:color="E5E7EB"/>
                        <w:right w:val="single" w:sz="2" w:space="0" w:color="E5E7EB"/>
                      </w:divBdr>
                      <w:divsChild>
                        <w:div w:id="11093941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8561490">
                      <w:marLeft w:val="0"/>
                      <w:marRight w:val="0"/>
                      <w:marTop w:val="0"/>
                      <w:marBottom w:val="0"/>
                      <w:divBdr>
                        <w:top w:val="single" w:sz="2" w:space="0" w:color="E5E7EB"/>
                        <w:left w:val="single" w:sz="2" w:space="0" w:color="E5E7EB"/>
                        <w:bottom w:val="single" w:sz="2" w:space="0" w:color="E5E7EB"/>
                        <w:right w:val="single" w:sz="2" w:space="0" w:color="E5E7EB"/>
                      </w:divBdr>
                      <w:divsChild>
                        <w:div w:id="422531790">
                          <w:marLeft w:val="0"/>
                          <w:marRight w:val="-180"/>
                          <w:marTop w:val="0"/>
                          <w:marBottom w:val="0"/>
                          <w:divBdr>
                            <w:top w:val="single" w:sz="2" w:space="0" w:color="E5E7EB"/>
                            <w:left w:val="single" w:sz="2" w:space="15" w:color="E5E7EB"/>
                            <w:bottom w:val="single" w:sz="2" w:space="0" w:color="E5E7EB"/>
                            <w:right w:val="single" w:sz="2" w:space="6" w:color="E5E7EB"/>
                          </w:divBdr>
                          <w:divsChild>
                            <w:div w:id="1307471957">
                              <w:marLeft w:val="0"/>
                              <w:marRight w:val="0"/>
                              <w:marTop w:val="0"/>
                              <w:marBottom w:val="180"/>
                              <w:divBdr>
                                <w:top w:val="single" w:sz="2" w:space="0" w:color="E5E7EB"/>
                                <w:left w:val="single" w:sz="2" w:space="0" w:color="E5E7EB"/>
                                <w:bottom w:val="single" w:sz="2" w:space="0" w:color="E5E7EB"/>
                                <w:right w:val="single" w:sz="2" w:space="0" w:color="E5E7EB"/>
                              </w:divBdr>
                              <w:divsChild>
                                <w:div w:id="2146190286">
                                  <w:marLeft w:val="0"/>
                                  <w:marRight w:val="0"/>
                                  <w:marTop w:val="0"/>
                                  <w:marBottom w:val="0"/>
                                  <w:divBdr>
                                    <w:top w:val="single" w:sz="6" w:space="0" w:color="F5F8FA"/>
                                    <w:left w:val="single" w:sz="6" w:space="0" w:color="F5F8FA"/>
                                    <w:bottom w:val="single" w:sz="6" w:space="0" w:color="F5F8FA"/>
                                    <w:right w:val="single" w:sz="6" w:space="0" w:color="F5F8FA"/>
                                  </w:divBdr>
                                  <w:divsChild>
                                    <w:div w:id="1406144228">
                                      <w:marLeft w:val="0"/>
                                      <w:marRight w:val="0"/>
                                      <w:marTop w:val="0"/>
                                      <w:marBottom w:val="0"/>
                                      <w:divBdr>
                                        <w:top w:val="single" w:sz="2" w:space="0" w:color="E5E7EB"/>
                                        <w:left w:val="single" w:sz="2" w:space="0" w:color="E5E7EB"/>
                                        <w:bottom w:val="single" w:sz="2" w:space="0" w:color="E5E7EB"/>
                                        <w:right w:val="single" w:sz="2" w:space="0" w:color="E5E7EB"/>
                                      </w:divBdr>
                                    </w:div>
                                    <w:div w:id="732780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74165250">
                          <w:marLeft w:val="0"/>
                          <w:marRight w:val="-180"/>
                          <w:marTop w:val="0"/>
                          <w:marBottom w:val="0"/>
                          <w:divBdr>
                            <w:top w:val="single" w:sz="2" w:space="0" w:color="E5E7EB"/>
                            <w:left w:val="single" w:sz="2" w:space="15" w:color="E5E7EB"/>
                            <w:bottom w:val="single" w:sz="2" w:space="0" w:color="E5E7EB"/>
                            <w:right w:val="single" w:sz="2" w:space="6" w:color="E5E7EB"/>
                          </w:divBdr>
                          <w:divsChild>
                            <w:div w:id="1970625159">
                              <w:marLeft w:val="0"/>
                              <w:marRight w:val="0"/>
                              <w:marTop w:val="0"/>
                              <w:marBottom w:val="180"/>
                              <w:divBdr>
                                <w:top w:val="single" w:sz="2" w:space="0" w:color="E5E7EB"/>
                                <w:left w:val="single" w:sz="2" w:space="0" w:color="E5E7EB"/>
                                <w:bottom w:val="single" w:sz="2" w:space="0" w:color="E5E7EB"/>
                                <w:right w:val="single" w:sz="2" w:space="0" w:color="E5E7EB"/>
                              </w:divBdr>
                              <w:divsChild>
                                <w:div w:id="1063288634">
                                  <w:marLeft w:val="0"/>
                                  <w:marRight w:val="0"/>
                                  <w:marTop w:val="0"/>
                                  <w:marBottom w:val="0"/>
                                  <w:divBdr>
                                    <w:top w:val="single" w:sz="6" w:space="0" w:color="F5F8FA"/>
                                    <w:left w:val="single" w:sz="6" w:space="0" w:color="F5F8FA"/>
                                    <w:bottom w:val="single" w:sz="6" w:space="0" w:color="F5F8FA"/>
                                    <w:right w:val="single" w:sz="6" w:space="0" w:color="F5F8FA"/>
                                  </w:divBdr>
                                  <w:divsChild>
                                    <w:div w:id="1756366975">
                                      <w:marLeft w:val="0"/>
                                      <w:marRight w:val="0"/>
                                      <w:marTop w:val="0"/>
                                      <w:marBottom w:val="0"/>
                                      <w:divBdr>
                                        <w:top w:val="single" w:sz="2" w:space="0" w:color="E5E7EB"/>
                                        <w:left w:val="single" w:sz="2" w:space="0" w:color="E5E7EB"/>
                                        <w:bottom w:val="single" w:sz="2" w:space="0" w:color="E5E7EB"/>
                                        <w:right w:val="single" w:sz="2" w:space="0" w:color="E5E7EB"/>
                                      </w:divBdr>
                                    </w:div>
                                    <w:div w:id="1896045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87495527">
                          <w:marLeft w:val="0"/>
                          <w:marRight w:val="-180"/>
                          <w:marTop w:val="0"/>
                          <w:marBottom w:val="0"/>
                          <w:divBdr>
                            <w:top w:val="single" w:sz="2" w:space="0" w:color="E5E7EB"/>
                            <w:left w:val="single" w:sz="2" w:space="15" w:color="E5E7EB"/>
                            <w:bottom w:val="single" w:sz="2" w:space="0" w:color="E5E7EB"/>
                            <w:right w:val="single" w:sz="2" w:space="6" w:color="E5E7EB"/>
                          </w:divBdr>
                          <w:divsChild>
                            <w:div w:id="1714235399">
                              <w:marLeft w:val="0"/>
                              <w:marRight w:val="0"/>
                              <w:marTop w:val="0"/>
                              <w:marBottom w:val="180"/>
                              <w:divBdr>
                                <w:top w:val="single" w:sz="2" w:space="0" w:color="E5E7EB"/>
                                <w:left w:val="single" w:sz="2" w:space="0" w:color="E5E7EB"/>
                                <w:bottom w:val="single" w:sz="2" w:space="0" w:color="E5E7EB"/>
                                <w:right w:val="single" w:sz="2" w:space="0" w:color="E5E7EB"/>
                              </w:divBdr>
                              <w:divsChild>
                                <w:div w:id="1278027538">
                                  <w:marLeft w:val="0"/>
                                  <w:marRight w:val="0"/>
                                  <w:marTop w:val="0"/>
                                  <w:marBottom w:val="0"/>
                                  <w:divBdr>
                                    <w:top w:val="single" w:sz="6" w:space="0" w:color="F5F8FA"/>
                                    <w:left w:val="single" w:sz="6" w:space="0" w:color="F5F8FA"/>
                                    <w:bottom w:val="single" w:sz="6" w:space="0" w:color="F5F8FA"/>
                                    <w:right w:val="single" w:sz="6" w:space="0" w:color="F5F8FA"/>
                                  </w:divBdr>
                                  <w:divsChild>
                                    <w:div w:id="392387347">
                                      <w:marLeft w:val="0"/>
                                      <w:marRight w:val="0"/>
                                      <w:marTop w:val="0"/>
                                      <w:marBottom w:val="0"/>
                                      <w:divBdr>
                                        <w:top w:val="single" w:sz="2" w:space="0" w:color="E5E7EB"/>
                                        <w:left w:val="single" w:sz="2" w:space="0" w:color="E5E7EB"/>
                                        <w:bottom w:val="single" w:sz="2" w:space="0" w:color="E5E7EB"/>
                                        <w:right w:val="single" w:sz="2" w:space="0" w:color="E5E7EB"/>
                                      </w:divBdr>
                                    </w:div>
                                    <w:div w:id="12800689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79999709">
                          <w:marLeft w:val="0"/>
                          <w:marRight w:val="180"/>
                          <w:marTop w:val="0"/>
                          <w:marBottom w:val="0"/>
                          <w:divBdr>
                            <w:top w:val="single" w:sz="2" w:space="0" w:color="E5E7EB"/>
                            <w:left w:val="single" w:sz="2" w:space="15" w:color="E5E7EB"/>
                            <w:bottom w:val="single" w:sz="2" w:space="0" w:color="E5E7EB"/>
                            <w:right w:val="single" w:sz="2" w:space="6" w:color="E5E7EB"/>
                          </w:divBdr>
                          <w:divsChild>
                            <w:div w:id="1577670294">
                              <w:marLeft w:val="0"/>
                              <w:marRight w:val="0"/>
                              <w:marTop w:val="0"/>
                              <w:marBottom w:val="180"/>
                              <w:divBdr>
                                <w:top w:val="single" w:sz="2" w:space="0" w:color="E5E7EB"/>
                                <w:left w:val="single" w:sz="2" w:space="0" w:color="E5E7EB"/>
                                <w:bottom w:val="single" w:sz="2" w:space="0" w:color="E5E7EB"/>
                                <w:right w:val="single" w:sz="2" w:space="0" w:color="E5E7EB"/>
                              </w:divBdr>
                              <w:divsChild>
                                <w:div w:id="1338075396">
                                  <w:marLeft w:val="0"/>
                                  <w:marRight w:val="0"/>
                                  <w:marTop w:val="0"/>
                                  <w:marBottom w:val="0"/>
                                  <w:divBdr>
                                    <w:top w:val="single" w:sz="6" w:space="0" w:color="F5F8FA"/>
                                    <w:left w:val="single" w:sz="6" w:space="0" w:color="F5F8FA"/>
                                    <w:bottom w:val="single" w:sz="6" w:space="0" w:color="F5F8FA"/>
                                    <w:right w:val="single" w:sz="6" w:space="0" w:color="F5F8FA"/>
                                  </w:divBdr>
                                  <w:divsChild>
                                    <w:div w:id="70005751">
                                      <w:marLeft w:val="0"/>
                                      <w:marRight w:val="0"/>
                                      <w:marTop w:val="0"/>
                                      <w:marBottom w:val="0"/>
                                      <w:divBdr>
                                        <w:top w:val="single" w:sz="2" w:space="0" w:color="E5E7EB"/>
                                        <w:left w:val="single" w:sz="2" w:space="0" w:color="E5E7EB"/>
                                        <w:bottom w:val="single" w:sz="2" w:space="0" w:color="E5E7EB"/>
                                        <w:right w:val="single" w:sz="2" w:space="0" w:color="E5E7EB"/>
                                      </w:divBdr>
                                    </w:div>
                                    <w:div w:id="12594828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ssdnews.com.tw/" TargetMode="External"/><Relationship Id="rId13" Type="http://schemas.openxmlformats.org/officeDocument/2006/relationships/hyperlink" Target="https://tw.news.yahoo.com/%E5%AD%B8%E6%B8%AC%E6%88%90%E7%B8%BE%E5%85%AC%E5%91%8A-%E6%96%B0%E5%8C%97%E5%AD%B8%E5%AD%90-%E7%B4%9A%E6%A3%92-124102647.html"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tw.news.yahoo.com/archive" TargetMode="External"/><Relationship Id="rId12" Type="http://schemas.openxmlformats.org/officeDocument/2006/relationships/hyperlink" Target="https://tw.news.yahoo.com/tag/%E8%8B%97%E6%A0%97%E7%B8%A3%E6%94%BF%E5%BA%9C" TargetMode="External"/><Relationship Id="rId17" Type="http://schemas.openxmlformats.org/officeDocument/2006/relationships/hyperlink" Target="https://tw.news.yahoo.com/%E8%87%BA%E7%A7%91%E5%A4%A7%E5%BB%BA%E7%AF%89%E7%B3%BB%E6%94%9C%E6%89%8B%E6%97%A5%E6%9C%AC-%E6%B7%B1%E8%80%95%E8%87%BA%E6%9D%B1%E9%97%9C%E5%B1%B1-124405020.html"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hyperlink" Target="https://tw.news.yahoo.com/" TargetMode="External"/><Relationship Id="rId11" Type="http://schemas.openxmlformats.org/officeDocument/2006/relationships/hyperlink" Target="https://tw.news.yahoo.com/tag/%E5%BC%B5%E5%8F%AF%E7%AB%8B" TargetMode="External"/><Relationship Id="rId5" Type="http://schemas.openxmlformats.org/officeDocument/2006/relationships/image" Target="media/image1.png"/><Relationship Id="rId15" Type="http://schemas.openxmlformats.org/officeDocument/2006/relationships/hyperlink" Target="https://tw.news.yahoo.com/%E6%96%B0%E7%94%9F%E9%86%AB%E5%B0%88%E8%AD%B7%E7%90%86%E5%85%AC%E8%B2%BB%E7%94%9F%E7%89%88%E5%9C%96%E8%B7%A8%E8%B6%B3%E4%B8%AD%E5%8D%97%E9%83%A8-%E6%94%9C%E6%89%8B%E7%A7%80%E5%82%B3%E9%86%AB%E7%99%82%E9%AB%94%E7%B3%BB%E5%9F%B9%E8%82%B2%E5%B0%88%E6%89%8D-033318310.html" TargetMode="External"/><Relationship Id="rId10" Type="http://schemas.openxmlformats.org/officeDocument/2006/relationships/image" Target="media/image3.jpeg"/><Relationship Id="rId19" Type="http://schemas.openxmlformats.org/officeDocument/2006/relationships/hyperlink" Target="https://tw.news.yahoo.com/%E9%AB%98%E9%9B%84%E6%97%97%E5%B1%B1%E5%A5%BD%E9%A2%A8%E6%B0%B4-%E7%AB%9F%E5%87%BA%E4%BA%86%E5%9B%9B%E4%BD%8D%E4%B8%AD%E7%A0%94%E9%99%A2%E9%99%A2%E5%A3%AB-002537930.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318</Words>
  <Characters>1818</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2026-03-02T03:14:00Z</dcterms:created>
  <dcterms:modified xsi:type="dcterms:W3CDTF">2026-03-02T03:25:00Z</dcterms:modified>
</cp:coreProperties>
</file>